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62" w:rsidRDefault="00EE4C62" w:rsidP="003879E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KLAUZULA INFORMACYJNA</w:t>
      </w:r>
    </w:p>
    <w:p w:rsidR="003879E3" w:rsidRDefault="004E5614" w:rsidP="003879E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ZAMÓWIENIA PUBLICZNE</w:t>
      </w:r>
    </w:p>
    <w:p w:rsidR="00EE4C62" w:rsidRPr="00DD5E91" w:rsidRDefault="00EE4C62" w:rsidP="00DD5E91">
      <w:pPr>
        <w:pStyle w:val="NormalnyWeb"/>
        <w:jc w:val="both"/>
        <w:rPr>
          <w:sz w:val="22"/>
          <w:szCs w:val="22"/>
        </w:rPr>
      </w:pPr>
      <w:r w:rsidRPr="00DD5E91">
        <w:rPr>
          <w:rStyle w:val="Pogrubienie"/>
          <w:sz w:val="22"/>
          <w:szCs w:val="22"/>
        </w:rPr>
        <w:t>Zgodnie z art. 13</w:t>
      </w:r>
      <w:r w:rsidR="00596F19">
        <w:rPr>
          <w:rStyle w:val="Pogrubienie"/>
          <w:sz w:val="22"/>
          <w:szCs w:val="22"/>
        </w:rPr>
        <w:t xml:space="preserve"> ust. 1 i ust. 2 </w:t>
      </w:r>
      <w:r w:rsidRPr="00DD5E91">
        <w:rPr>
          <w:rStyle w:val="Pogrubienie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 jako „RODO” informuję, że:</w:t>
      </w:r>
    </w:p>
    <w:p w:rsidR="00EE4C62" w:rsidRPr="00CF5F9A" w:rsidRDefault="00EE4C62" w:rsidP="00DD5E91">
      <w:pPr>
        <w:pStyle w:val="NormalnyWeb"/>
        <w:jc w:val="both"/>
      </w:pPr>
      <w:r w:rsidRPr="00CF5F9A">
        <w:t xml:space="preserve">1) Administratorem danych osobowych jest </w:t>
      </w:r>
      <w:r w:rsidR="00F668AA">
        <w:rPr>
          <w:rStyle w:val="Pogrubienie"/>
        </w:rPr>
        <w:t>Dyrektor II Liceum Ogólnokształcącego im. Królowej Jadwigi</w:t>
      </w:r>
      <w:r w:rsidRPr="00CF5F9A">
        <w:rPr>
          <w:rStyle w:val="Pogrubienie"/>
        </w:rPr>
        <w:t xml:space="preserve">, </w:t>
      </w:r>
      <w:r w:rsidR="00131428" w:rsidRPr="00CF5F9A">
        <w:rPr>
          <w:rStyle w:val="Pogrubienie"/>
        </w:rPr>
        <w:t xml:space="preserve"> </w:t>
      </w:r>
      <w:r w:rsidRPr="00CF5F9A">
        <w:rPr>
          <w:rStyle w:val="Pogrubienie"/>
        </w:rPr>
        <w:t xml:space="preserve">ul. Kosynierów Kościuszkowskich 6, 87-100 Toruń,  </w:t>
      </w:r>
      <w:r w:rsidRPr="00CF5F9A">
        <w:t>tel:56/6458847</w:t>
      </w:r>
    </w:p>
    <w:p w:rsidR="00EE4C62" w:rsidRDefault="00EE4C62" w:rsidP="00DD5E91">
      <w:pPr>
        <w:pStyle w:val="TableContents"/>
        <w:jc w:val="both"/>
      </w:pPr>
      <w:r w:rsidRPr="00CF5F9A">
        <w:t>2) Z inspektorem ochrony danych</w:t>
      </w:r>
      <w:r w:rsidR="00092B99" w:rsidRPr="00CF5F9A">
        <w:t xml:space="preserve"> osobowych</w:t>
      </w:r>
      <w:r w:rsidRPr="00CF5F9A">
        <w:t xml:space="preserve"> </w:t>
      </w:r>
      <w:r w:rsidR="00092B99" w:rsidRPr="00CF5F9A">
        <w:t>można się kontaktować listownie na adres: Plac Św. Katarzyny 9, 87-100 Toruń, telefonicznie</w:t>
      </w:r>
      <w:r w:rsidR="00092B99" w:rsidRPr="00CF5F9A">
        <w:rPr>
          <w:rFonts w:ascii="Calibri" w:hAnsi="Calibri"/>
        </w:rPr>
        <w:t xml:space="preserve"> </w:t>
      </w:r>
      <w:r w:rsidR="00092B99" w:rsidRPr="00CF5F9A">
        <w:rPr>
          <w:rFonts w:cs="Times New Roman"/>
        </w:rPr>
        <w:t>56/6118992 lub mailowo:</w:t>
      </w:r>
      <w:r w:rsidR="00092B99" w:rsidRPr="00CF5F9A">
        <w:rPr>
          <w:rFonts w:ascii="Calibri" w:hAnsi="Calibri"/>
        </w:rPr>
        <w:t xml:space="preserve"> </w:t>
      </w:r>
      <w:r w:rsidR="00092B99" w:rsidRPr="00CF5F9A">
        <w:rPr>
          <w:rFonts w:cs="Times New Roman"/>
        </w:rPr>
        <w:t>rodo1@tcuw.torun.pl</w:t>
      </w:r>
      <w:r w:rsidRPr="00CF5F9A">
        <w:t xml:space="preserve">, we wszystkich sprawach dotyczących przetwarzania danych osobowych oraz korzystania </w:t>
      </w:r>
      <w:r w:rsidR="00CF5F9A">
        <w:t xml:space="preserve">                 </w:t>
      </w:r>
      <w:r w:rsidRPr="00CF5F9A">
        <w:t>z praw związanych z ich przetwarzaniem.</w:t>
      </w:r>
    </w:p>
    <w:p w:rsidR="00F668AA" w:rsidRDefault="00F668AA" w:rsidP="00DD5E91">
      <w:pPr>
        <w:pStyle w:val="TableContents"/>
        <w:jc w:val="both"/>
      </w:pPr>
    </w:p>
    <w:p w:rsidR="00A76009" w:rsidRDefault="00EE4C62" w:rsidP="00A76009">
      <w:pPr>
        <w:pStyle w:val="Default"/>
      </w:pPr>
      <w:r w:rsidRPr="00596F19">
        <w:t>3)</w:t>
      </w:r>
      <w:r w:rsidR="00DA6775">
        <w:t xml:space="preserve"> </w:t>
      </w:r>
      <w:r w:rsidR="00DA6775" w:rsidRPr="00F668AA">
        <w:t xml:space="preserve">Pani/Pana dane osobowe będą przetwarzane </w:t>
      </w:r>
      <w:r w:rsidR="00F668AA">
        <w:t xml:space="preserve">w celu </w:t>
      </w:r>
      <w:r w:rsidR="004E5614">
        <w:t xml:space="preserve">związanym z postępowaniem o udzielenie zamówienia  publicznego poniżej </w:t>
      </w:r>
      <w:r w:rsidR="00104FF3">
        <w:t>17</w:t>
      </w:r>
      <w:r w:rsidR="00A34873">
        <w:t>0000,00 złotych</w:t>
      </w:r>
      <w:r w:rsidR="0037435B">
        <w:t xml:space="preserve"> dotyczy:</w:t>
      </w:r>
    </w:p>
    <w:p w:rsidR="00A76009" w:rsidRPr="0042453E" w:rsidRDefault="00A76009" w:rsidP="00A76009">
      <w:pPr>
        <w:pStyle w:val="Default"/>
        <w:jc w:val="center"/>
      </w:pPr>
      <w:r w:rsidRPr="0042453E">
        <w:t>Wykonanie instalacji pasywnej sieci monitoringu</w:t>
      </w:r>
      <w:r>
        <w:t>, światłowodowej</w:t>
      </w:r>
      <w:r w:rsidRPr="0042453E">
        <w:t xml:space="preserve"> i</w:t>
      </w:r>
      <w:r>
        <w:t xml:space="preserve"> alarmowej</w:t>
      </w:r>
      <w:r w:rsidRPr="0042453E">
        <w:t xml:space="preserve"> wraz z pomiarami dla kamer zakończonych puszką</w:t>
      </w:r>
      <w:bookmarkStart w:id="0" w:name="_GoBack"/>
      <w:bookmarkEnd w:id="0"/>
    </w:p>
    <w:p w:rsidR="00104FF3" w:rsidRDefault="00104FF3" w:rsidP="004E5614">
      <w:pPr>
        <w:pStyle w:val="Default"/>
        <w:jc w:val="both"/>
      </w:pPr>
    </w:p>
    <w:p w:rsidR="004E5614" w:rsidRDefault="00F668AA" w:rsidP="004E5614">
      <w:pPr>
        <w:pStyle w:val="Default"/>
        <w:jc w:val="both"/>
        <w:rPr>
          <w:rFonts w:eastAsia="Calibri"/>
          <w:color w:val="auto"/>
          <w:lang w:eastAsia="en-US"/>
        </w:rPr>
      </w:pPr>
      <w:r>
        <w:t xml:space="preserve">4)  </w:t>
      </w:r>
      <w:r w:rsidR="004E5614" w:rsidRPr="004E5614">
        <w:rPr>
          <w:rFonts w:eastAsia="Times New Roman"/>
          <w:color w:val="auto"/>
          <w:lang w:eastAsia="pl-PL"/>
        </w:rPr>
        <w:t>Pani/Pana dane osobowe przetwarzane będą na podstawie art. 6 ust. 1 lit. c</w:t>
      </w:r>
      <w:r w:rsidR="004E5614" w:rsidRPr="004E5614">
        <w:rPr>
          <w:rFonts w:eastAsia="Times New Roman"/>
          <w:i/>
          <w:color w:val="auto"/>
          <w:lang w:eastAsia="pl-PL"/>
        </w:rPr>
        <w:t xml:space="preserve"> </w:t>
      </w:r>
      <w:r w:rsidR="004E5614" w:rsidRPr="004E5614">
        <w:rPr>
          <w:rFonts w:eastAsia="Times New Roman"/>
          <w:color w:val="auto"/>
          <w:lang w:eastAsia="pl-PL"/>
        </w:rPr>
        <w:t xml:space="preserve">RODO w celu </w:t>
      </w:r>
      <w:r w:rsidR="004E5614" w:rsidRPr="004E5614">
        <w:rPr>
          <w:rFonts w:eastAsia="Calibri"/>
          <w:color w:val="auto"/>
          <w:lang w:eastAsia="en-US"/>
        </w:rPr>
        <w:t>związanym z postępowaniem o udzielenie zamówienia publicznego</w:t>
      </w:r>
      <w:r w:rsidR="004E5614">
        <w:rPr>
          <w:rFonts w:eastAsia="Calibri"/>
          <w:color w:val="auto"/>
          <w:lang w:eastAsia="en-US"/>
        </w:rPr>
        <w:t>.</w:t>
      </w:r>
    </w:p>
    <w:p w:rsidR="004E5614" w:rsidRDefault="004E5614" w:rsidP="004E5614">
      <w:pPr>
        <w:pStyle w:val="Default"/>
        <w:jc w:val="both"/>
        <w:rPr>
          <w:rFonts w:eastAsia="Calibri"/>
          <w:color w:val="auto"/>
          <w:lang w:eastAsia="en-US"/>
        </w:rPr>
      </w:pPr>
    </w:p>
    <w:p w:rsidR="00596F19" w:rsidRPr="004E5614" w:rsidRDefault="00DA6775" w:rsidP="004E5614">
      <w:pPr>
        <w:pStyle w:val="Default"/>
        <w:jc w:val="both"/>
      </w:pPr>
      <w:r w:rsidRPr="004E5614">
        <w:t xml:space="preserve"> </w:t>
      </w:r>
      <w:r w:rsidR="00F668AA" w:rsidRPr="004E5614">
        <w:t>5</w:t>
      </w:r>
      <w:r w:rsidR="00EE4C62" w:rsidRPr="004E5614">
        <w:t xml:space="preserve">) </w:t>
      </w:r>
      <w:r w:rsidR="004E5614">
        <w:t>O</w:t>
      </w:r>
      <w:r w:rsidR="004E5614" w:rsidRPr="004E5614">
        <w:t xml:space="preserve">dbiorcami Pani/Pana danych osobowych będą osoby lub podmioty, którym udostępniona zostanie dokumentacja postępowania w oparciu o art. </w:t>
      </w:r>
      <w:r w:rsidR="005131FE">
        <w:t>1</w:t>
      </w:r>
      <w:r w:rsidR="004E5614" w:rsidRPr="004E5614">
        <w:t xml:space="preserve">8 oraz art. </w:t>
      </w:r>
      <w:r w:rsidR="005131FE">
        <w:t>74</w:t>
      </w:r>
      <w:r w:rsidR="004E5614" w:rsidRPr="004E5614">
        <w:t xml:space="preserve"> ustawy z dnia </w:t>
      </w:r>
      <w:r w:rsidR="005131FE">
        <w:t>11</w:t>
      </w:r>
      <w:r w:rsidR="004E5614" w:rsidRPr="004E5614">
        <w:t xml:space="preserve"> </w:t>
      </w:r>
      <w:r w:rsidR="005131FE">
        <w:t>września</w:t>
      </w:r>
      <w:r w:rsidR="004E5614" w:rsidRPr="004E5614">
        <w:t xml:space="preserve"> </w:t>
      </w:r>
      <w:r w:rsidR="005131FE">
        <w:t>2019</w:t>
      </w:r>
      <w:r w:rsidR="004E5614" w:rsidRPr="004E5614">
        <w:t xml:space="preserve"> r. – Prawo zam</w:t>
      </w:r>
      <w:r w:rsidR="005131FE">
        <w:t>ówień publicznych (Dz. U. z 2021</w:t>
      </w:r>
      <w:r w:rsidR="004E5614" w:rsidRPr="004E5614">
        <w:t xml:space="preserve"> r. poz. </w:t>
      </w:r>
      <w:r w:rsidR="005131FE">
        <w:t>1129</w:t>
      </w:r>
      <w:r w:rsidR="004E5614">
        <w:t>)</w:t>
      </w:r>
      <w:r w:rsidR="005131FE">
        <w:t xml:space="preserve">, dalej „ustawa </w:t>
      </w:r>
      <w:proofErr w:type="spellStart"/>
      <w:r w:rsidR="005131FE">
        <w:t>Pzp</w:t>
      </w:r>
      <w:proofErr w:type="spellEnd"/>
      <w:r w:rsidR="005131FE">
        <w:t>”</w:t>
      </w:r>
      <w:r w:rsidR="004E5614">
        <w:t xml:space="preserve">. </w:t>
      </w:r>
      <w:r w:rsidR="00EE4C62" w:rsidRPr="004E5614">
        <w:t xml:space="preserve">Dane osobowe </w:t>
      </w:r>
      <w:r w:rsidR="00F668AA" w:rsidRPr="004E5614">
        <w:t>będą przekazywane i udostępniane wyłącznie podmiotom uprawnionym na podstawie obowiązujących przepisów prawa.</w:t>
      </w:r>
      <w:r w:rsidR="00596F19" w:rsidRPr="004E5614">
        <w:t xml:space="preserve"> </w:t>
      </w:r>
    </w:p>
    <w:p w:rsidR="00EE4C62" w:rsidRPr="00CF5F9A" w:rsidRDefault="00DA6775" w:rsidP="00541FD6">
      <w:pPr>
        <w:pStyle w:val="NormalnyWeb"/>
        <w:jc w:val="both"/>
      </w:pPr>
      <w:r>
        <w:t>5</w:t>
      </w:r>
      <w:r w:rsidR="00EE4C62" w:rsidRPr="00CF5F9A">
        <w:t xml:space="preserve">) Dane osobowe nie będą przekazywane do państwa trzeciego </w:t>
      </w:r>
      <w:r w:rsidR="00596F19">
        <w:t xml:space="preserve">lub organizacji międzynarodowej, z wyjątkiem </w:t>
      </w:r>
      <w:r w:rsidR="00E93013">
        <w:t>sytuacji przewidzianych w przepisach prawa.</w:t>
      </w:r>
    </w:p>
    <w:p w:rsidR="00DA6775" w:rsidRDefault="00DA6775" w:rsidP="00DA6775">
      <w:pPr>
        <w:pStyle w:val="NormalnyWeb"/>
        <w:jc w:val="both"/>
      </w:pPr>
      <w:r>
        <w:t>6</w:t>
      </w:r>
      <w:r w:rsidR="00EE4C62" w:rsidRPr="00CF5F9A">
        <w:t xml:space="preserve">) </w:t>
      </w:r>
      <w:r>
        <w:t>Pani/Pana dane osobowe będą przetwarzane przez okres niezbędny d</w:t>
      </w:r>
      <w:r w:rsidR="00F668AA">
        <w:t>o realizacji celu przetwarzania</w:t>
      </w:r>
      <w:r>
        <w:t xml:space="preserve"> oraz przez okres wynikający </w:t>
      </w:r>
      <w:r w:rsidR="00D56788">
        <w:t>z jednolitego rzeczowego wykazu</w:t>
      </w:r>
      <w:r>
        <w:t xml:space="preserve"> akt</w:t>
      </w:r>
      <w:r w:rsidR="00D56788">
        <w:t xml:space="preserve"> obowiązującego w placówce. </w:t>
      </w:r>
    </w:p>
    <w:p w:rsidR="00C941DA" w:rsidRPr="00C941DA" w:rsidRDefault="00DA6775" w:rsidP="00C941DA">
      <w:pPr>
        <w:pStyle w:val="NormalnyWeb"/>
        <w:jc w:val="both"/>
      </w:pPr>
      <w:r>
        <w:t>7</w:t>
      </w:r>
      <w:r w:rsidR="00C941DA">
        <w:t xml:space="preserve">) </w:t>
      </w:r>
      <w:r w:rsidR="00C941DA" w:rsidRPr="00C941DA">
        <w:t>posiada Pani/Pan: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941DA" w:rsidRPr="00C941DA" w:rsidRDefault="00C941DA" w:rsidP="00C941D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C941DA" w:rsidRPr="00C941DA" w:rsidRDefault="00C941DA" w:rsidP="00C941D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C941DA" w:rsidRPr="00C941DA" w:rsidRDefault="00C941DA" w:rsidP="00C941D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C941DA" w:rsidRPr="00C941DA" w:rsidRDefault="00C941DA" w:rsidP="00C941D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104FF3" w:rsidRDefault="00DA6775" w:rsidP="004E5614">
      <w:pPr>
        <w:pStyle w:val="NormalnyWeb"/>
        <w:jc w:val="both"/>
      </w:pPr>
      <w:r>
        <w:t>8</w:t>
      </w:r>
      <w:r w:rsidR="00EE4C62" w:rsidRPr="00CF5F9A">
        <w:t xml:space="preserve">) </w:t>
      </w:r>
      <w:r w:rsidR="004E5614">
        <w:t xml:space="preserve">Obowiązek podania przez Panią/Pana danych osobowych bezpośrednio Pani/Pana dotyczących jest wymogiem ustawowym określonym w przepisach ustawy </w:t>
      </w:r>
      <w:proofErr w:type="spellStart"/>
      <w:r w:rsidR="004E5614">
        <w:t>Pzp</w:t>
      </w:r>
      <w:proofErr w:type="spellEnd"/>
      <w:r w:rsidR="004E5614">
        <w:t xml:space="preserve">, związanym z udziałem w postępowaniu o udzielenie zamówienia publicznego; konsekwencje niepodania określonych danych wynikają z ustawy </w:t>
      </w:r>
      <w:proofErr w:type="spellStart"/>
      <w:r w:rsidR="004E5614">
        <w:t>Pzp</w:t>
      </w:r>
      <w:proofErr w:type="spellEnd"/>
      <w:r w:rsidR="004E5614">
        <w:t>.</w:t>
      </w:r>
    </w:p>
    <w:p w:rsidR="007204C6" w:rsidRDefault="00DA6775" w:rsidP="004E5614">
      <w:pPr>
        <w:pStyle w:val="NormalnyWeb"/>
        <w:jc w:val="both"/>
      </w:pPr>
      <w:r>
        <w:br/>
        <w:t xml:space="preserve">9) Pani/Pana dane osobowe nie </w:t>
      </w:r>
      <w:r w:rsidR="00D56788">
        <w:t>będą przetwarzane w sposób zautomatyzowany, nie podlegają profilowaniu.</w:t>
      </w:r>
    </w:p>
    <w:p w:rsidR="00D56788" w:rsidRDefault="00D56788" w:rsidP="00DA6775">
      <w:pPr>
        <w:pStyle w:val="NormalnyWeb"/>
        <w:jc w:val="both"/>
      </w:pPr>
    </w:p>
    <w:p w:rsidR="00D56788" w:rsidRDefault="00D56788" w:rsidP="00DA6775">
      <w:pPr>
        <w:pStyle w:val="NormalnyWeb"/>
        <w:jc w:val="both"/>
      </w:pPr>
    </w:p>
    <w:p w:rsidR="00D56788" w:rsidRPr="00D56788" w:rsidRDefault="00D56788" w:rsidP="00D56788">
      <w:pPr>
        <w:suppressAutoHyphens/>
        <w:autoSpaceDN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788">
        <w:rPr>
          <w:rFonts w:ascii="Times New Roman" w:eastAsia="Times New Roman" w:hAnsi="Times New Roman" w:cs="Times New Roman"/>
          <w:sz w:val="24"/>
          <w:szCs w:val="24"/>
          <w:lang w:eastAsia="zh-CN"/>
        </w:rPr>
        <w:t>Ja niżej podpisany zgodnie z art. 7 Rozporządzenia Parlamentu Europejskiego i Rady UE2016/679  z 27 kwietnia 2016 r. wyrażam dobrowolną, świadomą i jednoznaczną zgodę na zbieranie i przetwarzanie  moich danych osobowych przez II Liceum Ogólnokształcące im.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Królowej Jadwigi  </w:t>
      </w:r>
      <w:r w:rsidRPr="00D56788">
        <w:rPr>
          <w:rFonts w:ascii="Times New Roman" w:eastAsia="Times New Roman" w:hAnsi="Times New Roman" w:cs="Times New Roman"/>
          <w:sz w:val="24"/>
          <w:szCs w:val="24"/>
          <w:lang w:eastAsia="zh-CN"/>
        </w:rPr>
        <w:t>w Toruniu, w celu określonym w klauzuli.</w:t>
      </w:r>
    </w:p>
    <w:p w:rsidR="00D56788" w:rsidRDefault="00D56788" w:rsidP="00D56788">
      <w:pPr>
        <w:pStyle w:val="NormalnyWeb"/>
        <w:jc w:val="both"/>
      </w:pPr>
    </w:p>
    <w:p w:rsidR="001B52EC" w:rsidRDefault="001B52EC" w:rsidP="00D56788">
      <w:pPr>
        <w:pStyle w:val="NormalnyWeb"/>
        <w:jc w:val="both"/>
      </w:pPr>
    </w:p>
    <w:p w:rsidR="00D56788" w:rsidRDefault="00D56788" w:rsidP="00D56788">
      <w:pPr>
        <w:pStyle w:val="NormalnyWeb"/>
        <w:jc w:val="both"/>
      </w:pPr>
    </w:p>
    <w:p w:rsidR="001B52EC" w:rsidRDefault="00D56788" w:rsidP="001B52EC">
      <w:pPr>
        <w:pStyle w:val="NormalnyWeb"/>
        <w:spacing w:before="0" w:beforeAutospacing="0" w:after="0" w:afterAutospacing="0"/>
        <w:ind w:left="3540" w:firstLine="709"/>
        <w:jc w:val="both"/>
      </w:pPr>
      <w:r>
        <w:t xml:space="preserve">……………………………………………. </w:t>
      </w:r>
      <w:r w:rsidR="001B52EC">
        <w:t xml:space="preserve">     </w:t>
      </w:r>
    </w:p>
    <w:p w:rsidR="00D56788" w:rsidRDefault="001B52EC" w:rsidP="001B52EC">
      <w:pPr>
        <w:pStyle w:val="NormalnyWeb"/>
        <w:spacing w:before="0" w:beforeAutospacing="0" w:after="0" w:afterAutospacing="0"/>
        <w:ind w:left="3540" w:firstLine="709"/>
        <w:jc w:val="both"/>
      </w:pPr>
      <w:r>
        <w:t xml:space="preserve">       (Pieczątka i </w:t>
      </w:r>
      <w:r w:rsidR="00D56788">
        <w:t xml:space="preserve"> podpis</w:t>
      </w:r>
      <w:r>
        <w:t xml:space="preserve"> wykonawcy)</w:t>
      </w:r>
    </w:p>
    <w:sectPr w:rsidR="00D56788" w:rsidSect="00DD5E9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FF5"/>
    <w:multiLevelType w:val="hybridMultilevel"/>
    <w:tmpl w:val="6C5C885E"/>
    <w:lvl w:ilvl="0" w:tplc="1AEAC5A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2E58"/>
    <w:multiLevelType w:val="multilevel"/>
    <w:tmpl w:val="5A5C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5C03240"/>
    <w:multiLevelType w:val="hybridMultilevel"/>
    <w:tmpl w:val="0F28F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225A2"/>
    <w:multiLevelType w:val="multilevel"/>
    <w:tmpl w:val="D00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62"/>
    <w:rsid w:val="00047B9F"/>
    <w:rsid w:val="00092B99"/>
    <w:rsid w:val="00104FF3"/>
    <w:rsid w:val="00131428"/>
    <w:rsid w:val="001B52EC"/>
    <w:rsid w:val="00242009"/>
    <w:rsid w:val="00351B1D"/>
    <w:rsid w:val="0037435B"/>
    <w:rsid w:val="003879E3"/>
    <w:rsid w:val="004D193E"/>
    <w:rsid w:val="004E5614"/>
    <w:rsid w:val="005131FE"/>
    <w:rsid w:val="00541FD6"/>
    <w:rsid w:val="00596F19"/>
    <w:rsid w:val="007204C6"/>
    <w:rsid w:val="00A34873"/>
    <w:rsid w:val="00A76009"/>
    <w:rsid w:val="00BF03D2"/>
    <w:rsid w:val="00C869B9"/>
    <w:rsid w:val="00C941DA"/>
    <w:rsid w:val="00CF5F9A"/>
    <w:rsid w:val="00D33FCB"/>
    <w:rsid w:val="00D56788"/>
    <w:rsid w:val="00DA6775"/>
    <w:rsid w:val="00DD5E91"/>
    <w:rsid w:val="00E93013"/>
    <w:rsid w:val="00ED4B11"/>
    <w:rsid w:val="00EE4C62"/>
    <w:rsid w:val="00F668AA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126B"/>
  <w15:docId w15:val="{E3C789BF-5862-49A8-BA76-F4ECB4D8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4C62"/>
    <w:rPr>
      <w:b/>
      <w:bCs/>
    </w:rPr>
  </w:style>
  <w:style w:type="character" w:styleId="Uwydatnienie">
    <w:name w:val="Emphasis"/>
    <w:basedOn w:val="Domylnaczcionkaakapitu"/>
    <w:uiPriority w:val="20"/>
    <w:qFormat/>
    <w:rsid w:val="00EE4C6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E4C62"/>
    <w:rPr>
      <w:color w:val="0000FF"/>
      <w:u w:val="single"/>
    </w:rPr>
  </w:style>
  <w:style w:type="paragraph" w:customStyle="1" w:styleId="TableContents">
    <w:name w:val="Table Contents"/>
    <w:basedOn w:val="Normalny"/>
    <w:rsid w:val="00092B9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668AA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941D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Admin</cp:lastModifiedBy>
  <cp:revision>11</cp:revision>
  <cp:lastPrinted>2019-11-07T12:40:00Z</cp:lastPrinted>
  <dcterms:created xsi:type="dcterms:W3CDTF">2020-05-06T07:44:00Z</dcterms:created>
  <dcterms:modified xsi:type="dcterms:W3CDTF">2026-06-12T10:50:00Z</dcterms:modified>
</cp:coreProperties>
</file>